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32" w:rsidRDefault="00D87132">
      <w:pPr>
        <w:pStyle w:val="Textbody"/>
        <w:jc w:val="center"/>
        <w:rPr>
          <w:rFonts w:ascii="Calibri" w:hAnsi="Calibri"/>
        </w:rPr>
      </w:pPr>
    </w:p>
    <w:p w:rsidR="00D87132" w:rsidRDefault="00C86D4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SERVICIUL PUBLIC PENTRU GESTIONAREA CÂINILOR</w:t>
      </w:r>
    </w:p>
    <w:p w:rsidR="00D87132" w:rsidRDefault="00C86D4B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FĂRĂ STĂPÂN CĂLĂRAȘI -</w:t>
      </w:r>
      <w:r w:rsidR="00684DF6">
        <w:rPr>
          <w:rFonts w:ascii="Calibri" w:hAnsi="Calibri"/>
          <w:b/>
          <w:bCs/>
          <w:sz w:val="28"/>
          <w:szCs w:val="28"/>
        </w:rPr>
        <w:t>Martie</w:t>
      </w:r>
      <w:bookmarkStart w:id="0" w:name="_GoBack"/>
      <w:bookmarkEnd w:id="0"/>
      <w:r>
        <w:rPr>
          <w:rFonts w:ascii="Calibri" w:hAnsi="Calibri"/>
          <w:b/>
          <w:bCs/>
          <w:sz w:val="28"/>
          <w:szCs w:val="28"/>
        </w:rPr>
        <w:t>2023</w:t>
      </w:r>
    </w:p>
    <w:p w:rsidR="00D87132" w:rsidRDefault="00D87132">
      <w:pPr>
        <w:pStyle w:val="Standard"/>
        <w:jc w:val="center"/>
        <w:rPr>
          <w:b/>
          <w:bCs/>
          <w:sz w:val="28"/>
          <w:szCs w:val="28"/>
        </w:rPr>
      </w:pPr>
    </w:p>
    <w:p w:rsidR="00D87132" w:rsidRDefault="00D87132">
      <w:pPr>
        <w:pStyle w:val="Standard"/>
        <w:jc w:val="center"/>
        <w:rPr>
          <w:rFonts w:ascii="Calibri" w:hAnsi="Calibri"/>
        </w:rPr>
      </w:pPr>
    </w:p>
    <w:p w:rsidR="00D87132" w:rsidRDefault="00D87132">
      <w:pPr>
        <w:pStyle w:val="Textbody"/>
        <w:jc w:val="center"/>
        <w:rPr>
          <w:rFonts w:ascii="Calibri" w:hAnsi="Calibri"/>
        </w:rPr>
      </w:pPr>
    </w:p>
    <w:p w:rsidR="00D87132" w:rsidRDefault="00D87132">
      <w:pPr>
        <w:pStyle w:val="Textbody"/>
      </w:pPr>
    </w:p>
    <w:tbl>
      <w:tblPr>
        <w:tblW w:w="9637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"/>
        <w:gridCol w:w="2047"/>
        <w:gridCol w:w="1035"/>
        <w:gridCol w:w="1275"/>
        <w:gridCol w:w="1140"/>
        <w:gridCol w:w="1140"/>
        <w:gridCol w:w="1125"/>
        <w:gridCol w:w="1507"/>
      </w:tblGrid>
      <w:tr w:rsidR="00D87132">
        <w:tblPrEx>
          <w:tblCellMar>
            <w:top w:w="0" w:type="dxa"/>
            <w:bottom w:w="0" w:type="dxa"/>
          </w:tblCellMar>
        </w:tblPrEx>
        <w:trPr>
          <w:trHeight w:val="2685"/>
        </w:trPr>
        <w:tc>
          <w:tcPr>
            <w:tcW w:w="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Nr. Crt.</w:t>
            </w:r>
          </w:p>
        </w:tc>
        <w:tc>
          <w:tcPr>
            <w:tcW w:w="20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Funcția</w:t>
            </w:r>
          </w:p>
        </w:tc>
        <w:tc>
          <w:tcPr>
            <w:tcW w:w="1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Salariu de bază,lei, brut Gr.0 – Gr.5</w:t>
            </w:r>
          </w:p>
          <w:p w:rsidR="00D87132" w:rsidRDefault="00C86D4B">
            <w:pPr>
              <w:pStyle w:val="TableContents"/>
              <w:spacing w:after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Bază legală Legea nr.153/2017</w:t>
            </w:r>
          </w:p>
        </w:tc>
        <w:tc>
          <w:tcPr>
            <w:tcW w:w="12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Majorarea </w:t>
            </w:r>
            <w:r>
              <w:rPr>
                <w:rFonts w:ascii="Calibri" w:hAnsi="Calibri"/>
              </w:rPr>
              <w:t>salariului pentru activitatea de CFP cu 10%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Spor condiții 15%-bază legală Legea nr.153/2017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Indemnizație hrană baza legala Legea 153/2017</w:t>
            </w:r>
          </w:p>
        </w:tc>
        <w:tc>
          <w:tcPr>
            <w:tcW w:w="11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extbody"/>
              <w:spacing w:after="28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Valoare voucher vacanta</w:t>
            </w:r>
          </w:p>
          <w:p w:rsidR="00D87132" w:rsidRDefault="00D87132">
            <w:pPr>
              <w:pStyle w:val="TableContents"/>
              <w:spacing w:after="283"/>
              <w:jc w:val="both"/>
              <w:rPr>
                <w:rFonts w:ascii="Calibri" w:hAnsi="Calibri"/>
              </w:rPr>
            </w:pPr>
          </w:p>
        </w:tc>
        <w:tc>
          <w:tcPr>
            <w:tcW w:w="15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drepturi, lei,valoare brută</w:t>
            </w:r>
          </w:p>
        </w:tc>
      </w:tr>
      <w:tr w:rsidR="00D87132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20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jc w:val="center"/>
            </w:pPr>
            <w:r>
              <w:t>DIRECTOR</w:t>
            </w:r>
          </w:p>
        </w:tc>
        <w:tc>
          <w:tcPr>
            <w:tcW w:w="10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13042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1260</w:t>
            </w: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347</w:t>
            </w:r>
          </w:p>
        </w:tc>
        <w:tc>
          <w:tcPr>
            <w:tcW w:w="11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0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14580</w:t>
            </w:r>
          </w:p>
        </w:tc>
      </w:tr>
      <w:tr w:rsidR="00D87132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20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jc w:val="center"/>
            </w:pPr>
            <w:r>
              <w:t>SEF SERVICIU</w:t>
            </w:r>
          </w:p>
        </w:tc>
        <w:tc>
          <w:tcPr>
            <w:tcW w:w="10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8603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860</w:t>
            </w: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1072</w:t>
            </w: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347</w:t>
            </w:r>
          </w:p>
        </w:tc>
        <w:tc>
          <w:tcPr>
            <w:tcW w:w="11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0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10535</w:t>
            </w:r>
          </w:p>
        </w:tc>
      </w:tr>
      <w:tr w:rsidR="00D87132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20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jc w:val="center"/>
            </w:pPr>
            <w:r>
              <w:t>SEF SERVICIU</w:t>
            </w:r>
          </w:p>
        </w:tc>
        <w:tc>
          <w:tcPr>
            <w:tcW w:w="10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8603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1072</w:t>
            </w: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347</w:t>
            </w:r>
          </w:p>
        </w:tc>
        <w:tc>
          <w:tcPr>
            <w:tcW w:w="11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0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10022</w:t>
            </w:r>
          </w:p>
        </w:tc>
      </w:tr>
      <w:tr w:rsidR="00D87132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20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jc w:val="center"/>
            </w:pPr>
            <w:r>
              <w:t>INSPECTOR SPECIALITATE GR.IA</w:t>
            </w:r>
          </w:p>
        </w:tc>
        <w:tc>
          <w:tcPr>
            <w:tcW w:w="10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6864</w:t>
            </w:r>
          </w:p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6544</w:t>
            </w:r>
          </w:p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6704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855</w:t>
            </w:r>
          </w:p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775</w:t>
            </w:r>
          </w:p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815</w:t>
            </w: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347</w:t>
            </w:r>
          </w:p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347</w:t>
            </w:r>
          </w:p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347</w:t>
            </w:r>
          </w:p>
        </w:tc>
        <w:tc>
          <w:tcPr>
            <w:tcW w:w="11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0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8066</w:t>
            </w:r>
          </w:p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7666</w:t>
            </w:r>
          </w:p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7866</w:t>
            </w:r>
          </w:p>
        </w:tc>
      </w:tr>
      <w:tr w:rsidR="00D87132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0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jc w:val="center"/>
            </w:pPr>
            <w:r>
              <w:t>CONSILIER JURIDIC IA</w:t>
            </w:r>
          </w:p>
        </w:tc>
        <w:tc>
          <w:tcPr>
            <w:tcW w:w="10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7962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969</w:t>
            </w: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347</w:t>
            </w:r>
          </w:p>
        </w:tc>
        <w:tc>
          <w:tcPr>
            <w:tcW w:w="11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0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9278</w:t>
            </w:r>
          </w:p>
        </w:tc>
      </w:tr>
      <w:tr w:rsidR="00D87132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3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20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jc w:val="center"/>
            </w:pPr>
            <w:r>
              <w:t>REFERENT IA</w:t>
            </w:r>
          </w:p>
        </w:tc>
        <w:tc>
          <w:tcPr>
            <w:tcW w:w="10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4919</w:t>
            </w:r>
          </w:p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4805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613</w:t>
            </w:r>
          </w:p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599</w:t>
            </w: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347</w:t>
            </w:r>
          </w:p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347</w:t>
            </w:r>
          </w:p>
        </w:tc>
        <w:tc>
          <w:tcPr>
            <w:tcW w:w="11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0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5895</w:t>
            </w:r>
          </w:p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5751</w:t>
            </w:r>
          </w:p>
        </w:tc>
      </w:tr>
      <w:tr w:rsidR="00D87132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20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jc w:val="center"/>
            </w:pPr>
            <w:r>
              <w:t>REFERENT I</w:t>
            </w:r>
          </w:p>
        </w:tc>
        <w:tc>
          <w:tcPr>
            <w:tcW w:w="10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4187</w:t>
            </w:r>
          </w:p>
          <w:p w:rsidR="00D87132" w:rsidRDefault="00D87132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493</w:t>
            </w:r>
          </w:p>
          <w:p w:rsidR="00D87132" w:rsidRDefault="00D87132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347</w:t>
            </w:r>
          </w:p>
          <w:p w:rsidR="00D87132" w:rsidRDefault="00D87132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</w:p>
        </w:tc>
        <w:tc>
          <w:tcPr>
            <w:tcW w:w="11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0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5027</w:t>
            </w:r>
          </w:p>
          <w:p w:rsidR="00D87132" w:rsidRDefault="00D87132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</w:p>
        </w:tc>
      </w:tr>
      <w:tr w:rsidR="00D87132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both"/>
            </w:pPr>
            <w:r>
              <w:t>8</w:t>
            </w:r>
          </w:p>
        </w:tc>
        <w:tc>
          <w:tcPr>
            <w:tcW w:w="20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jc w:val="center"/>
            </w:pPr>
            <w:r>
              <w:t>ADMINISTRATOR</w:t>
            </w:r>
          </w:p>
        </w:tc>
        <w:tc>
          <w:tcPr>
            <w:tcW w:w="10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4347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D87132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542</w:t>
            </w: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347</w:t>
            </w:r>
          </w:p>
        </w:tc>
        <w:tc>
          <w:tcPr>
            <w:tcW w:w="11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0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5236</w:t>
            </w:r>
          </w:p>
        </w:tc>
      </w:tr>
      <w:tr w:rsidR="00D87132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both"/>
            </w:pPr>
            <w:r>
              <w:t>9</w:t>
            </w:r>
          </w:p>
        </w:tc>
        <w:tc>
          <w:tcPr>
            <w:tcW w:w="20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jc w:val="center"/>
            </w:pPr>
            <w:r>
              <w:t>SOFER I</w:t>
            </w:r>
          </w:p>
        </w:tc>
        <w:tc>
          <w:tcPr>
            <w:tcW w:w="10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4233</w:t>
            </w:r>
          </w:p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3843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D87132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527</w:t>
            </w:r>
          </w:p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479</w:t>
            </w: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347</w:t>
            </w:r>
          </w:p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347</w:t>
            </w:r>
          </w:p>
        </w:tc>
        <w:tc>
          <w:tcPr>
            <w:tcW w:w="11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0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5107</w:t>
            </w:r>
          </w:p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4669</w:t>
            </w:r>
          </w:p>
        </w:tc>
      </w:tr>
      <w:tr w:rsidR="00D87132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both"/>
            </w:pPr>
            <w:r>
              <w:lastRenderedPageBreak/>
              <w:t>10</w:t>
            </w:r>
          </w:p>
        </w:tc>
        <w:tc>
          <w:tcPr>
            <w:tcW w:w="20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jc w:val="center"/>
            </w:pPr>
            <w:r>
              <w:t>ÎNGRIJITOR ANIMALE</w:t>
            </w:r>
          </w:p>
        </w:tc>
        <w:tc>
          <w:tcPr>
            <w:tcW w:w="10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3866</w:t>
            </w:r>
          </w:p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3340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D87132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482</w:t>
            </w:r>
          </w:p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388</w:t>
            </w: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347</w:t>
            </w:r>
          </w:p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347</w:t>
            </w:r>
          </w:p>
        </w:tc>
        <w:tc>
          <w:tcPr>
            <w:tcW w:w="11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0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4695</w:t>
            </w:r>
          </w:p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4075</w:t>
            </w:r>
          </w:p>
        </w:tc>
      </w:tr>
      <w:tr w:rsidR="00D87132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both"/>
            </w:pPr>
            <w:r>
              <w:t>11</w:t>
            </w:r>
          </w:p>
        </w:tc>
        <w:tc>
          <w:tcPr>
            <w:tcW w:w="20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jc w:val="center"/>
            </w:pPr>
            <w:r>
              <w:t>PRINZĂTOR ANIMALE</w:t>
            </w:r>
          </w:p>
        </w:tc>
        <w:tc>
          <w:tcPr>
            <w:tcW w:w="10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3341</w:t>
            </w:r>
          </w:p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3684</w:t>
            </w:r>
          </w:p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3866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D87132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416</w:t>
            </w:r>
          </w:p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459</w:t>
            </w:r>
          </w:p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482</w:t>
            </w: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347</w:t>
            </w:r>
          </w:p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347</w:t>
            </w:r>
          </w:p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347</w:t>
            </w:r>
          </w:p>
        </w:tc>
        <w:tc>
          <w:tcPr>
            <w:tcW w:w="11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0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4104</w:t>
            </w:r>
          </w:p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4490</w:t>
            </w:r>
          </w:p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4695</w:t>
            </w:r>
          </w:p>
        </w:tc>
      </w:tr>
      <w:tr w:rsidR="00D87132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both"/>
            </w:pPr>
            <w:r>
              <w:t>12</w:t>
            </w:r>
          </w:p>
        </w:tc>
        <w:tc>
          <w:tcPr>
            <w:tcW w:w="20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jc w:val="center"/>
            </w:pPr>
            <w:r>
              <w:t>MECANIC UTILAJE</w:t>
            </w:r>
          </w:p>
        </w:tc>
        <w:tc>
          <w:tcPr>
            <w:tcW w:w="10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4072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D87132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611</w:t>
            </w: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347</w:t>
            </w:r>
          </w:p>
        </w:tc>
        <w:tc>
          <w:tcPr>
            <w:tcW w:w="11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D87132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</w:p>
        </w:tc>
        <w:tc>
          <w:tcPr>
            <w:tcW w:w="150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5030</w:t>
            </w:r>
          </w:p>
        </w:tc>
      </w:tr>
      <w:tr w:rsidR="00D87132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both"/>
            </w:pPr>
            <w:r>
              <w:t>13</w:t>
            </w:r>
          </w:p>
        </w:tc>
        <w:tc>
          <w:tcPr>
            <w:tcW w:w="20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jc w:val="center"/>
            </w:pPr>
            <w:r>
              <w:t>FEMEIE DE SERVICIU</w:t>
            </w:r>
          </w:p>
        </w:tc>
        <w:tc>
          <w:tcPr>
            <w:tcW w:w="10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3866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D87132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482</w:t>
            </w:r>
          </w:p>
        </w:tc>
        <w:tc>
          <w:tcPr>
            <w:tcW w:w="11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347</w:t>
            </w:r>
          </w:p>
        </w:tc>
        <w:tc>
          <w:tcPr>
            <w:tcW w:w="11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0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132" w:rsidRDefault="00C86D4B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4695</w:t>
            </w:r>
          </w:p>
        </w:tc>
      </w:tr>
    </w:tbl>
    <w:p w:rsidR="00D87132" w:rsidRDefault="00D87132">
      <w:pPr>
        <w:pStyle w:val="Textbody"/>
        <w:rPr>
          <w:rFonts w:ascii="Calibri" w:hAnsi="Calibri"/>
        </w:rPr>
      </w:pPr>
    </w:p>
    <w:p w:rsidR="00D87132" w:rsidRDefault="00C86D4B">
      <w:pPr>
        <w:pStyle w:val="Textbody"/>
        <w:rPr>
          <w:rFonts w:ascii="Calibri" w:hAnsi="Calibri"/>
        </w:rPr>
      </w:pPr>
      <w:r>
        <w:rPr>
          <w:rFonts w:ascii="Calibri" w:hAnsi="Calibri"/>
        </w:rPr>
        <w:t xml:space="preserve">         Personalul care exercită activitatea de control financiar preventiv  beneficiază de o majorare a salariului de bază cu 10% (bază legală- art.15 </w:t>
      </w:r>
      <w:r>
        <w:rPr>
          <w:rFonts w:ascii="Calibri" w:hAnsi="Calibri"/>
        </w:rPr>
        <w:t>din Legea -cadru nr.153/2017)</w:t>
      </w:r>
    </w:p>
    <w:p w:rsidR="00D87132" w:rsidRDefault="00C86D4B">
      <w:pPr>
        <w:pStyle w:val="Textbody"/>
        <w:rPr>
          <w:rFonts w:ascii="Calibri" w:hAnsi="Calibri"/>
        </w:rPr>
      </w:pPr>
      <w:r>
        <w:rPr>
          <w:rFonts w:ascii="Calibri" w:hAnsi="Calibri"/>
        </w:rPr>
        <w:t>Notă: Pentru funcțiile contractuale de conducere și de execuție, există diferențieri ale drepturilor salariale în funcție de grad sau gradație.</w:t>
      </w:r>
    </w:p>
    <w:p w:rsidR="00D87132" w:rsidRDefault="00C86D4B">
      <w:pPr>
        <w:pStyle w:val="Textbody"/>
        <w:rPr>
          <w:rFonts w:ascii="Calibri" w:hAnsi="Calibri"/>
        </w:rPr>
      </w:pPr>
      <w:r>
        <w:rPr>
          <w:rFonts w:ascii="Calibri" w:hAnsi="Calibri"/>
        </w:rPr>
        <w:t xml:space="preserve"> Document publicat în temeiul art.33 din Legea -cadru nr.153/2017 privind </w:t>
      </w:r>
      <w:r>
        <w:rPr>
          <w:rFonts w:ascii="Calibri" w:hAnsi="Calibri"/>
        </w:rPr>
        <w:t>salarizarea personalului plătit din fonduri publice, cu modificările și completările ulterioare.</w:t>
      </w:r>
    </w:p>
    <w:p w:rsidR="00D87132" w:rsidRDefault="00C86D4B">
      <w:pPr>
        <w:pStyle w:val="Standard"/>
      </w:pPr>
      <w:r>
        <w:rPr>
          <w:sz w:val="28"/>
          <w:szCs w:val="28"/>
        </w:rPr>
        <w:t>MEDICULUL  ARE CONTRACT DE PRESTĂRI SERVICII</w:t>
      </w:r>
    </w:p>
    <w:sectPr w:rsidR="00D8713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4B" w:rsidRDefault="00C86D4B">
      <w:r>
        <w:separator/>
      </w:r>
    </w:p>
  </w:endnote>
  <w:endnote w:type="continuationSeparator" w:id="0">
    <w:p w:rsidR="00C86D4B" w:rsidRDefault="00C8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4B" w:rsidRDefault="00C86D4B">
      <w:r>
        <w:rPr>
          <w:color w:val="000000"/>
        </w:rPr>
        <w:separator/>
      </w:r>
    </w:p>
  </w:footnote>
  <w:footnote w:type="continuationSeparator" w:id="0">
    <w:p w:rsidR="00C86D4B" w:rsidRDefault="00C86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7132"/>
    <w:rsid w:val="00684DF6"/>
    <w:rsid w:val="00C86D4B"/>
    <w:rsid w:val="00D8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Legend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Legend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</dc:creator>
  <cp:lastModifiedBy>User</cp:lastModifiedBy>
  <cp:revision>2</cp:revision>
  <cp:lastPrinted>2022-03-29T15:47:00Z</cp:lastPrinted>
  <dcterms:created xsi:type="dcterms:W3CDTF">2024-02-27T12:26:00Z</dcterms:created>
  <dcterms:modified xsi:type="dcterms:W3CDTF">2024-02-27T12:26:00Z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